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D4A" w:rsidRDefault="007D7D4A" w:rsidP="007D7D4A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(model K-verklaring als bedoeld in art. 2.22.3 van het ARW 201</w:t>
      </w:r>
      <w:r w:rsidR="00C66FCE">
        <w:rPr>
          <w:sz w:val="23"/>
        </w:rPr>
        <w:t>6</w:t>
      </w:r>
      <w:r>
        <w:rPr>
          <w:sz w:val="23"/>
        </w:rPr>
        <w:t>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C66FCE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Behorende bij bestek CBG</w:t>
      </w:r>
      <w:r w:rsidR="00996F16">
        <w:rPr>
          <w:sz w:val="23"/>
        </w:rPr>
        <w:t>04</w:t>
      </w:r>
      <w:r>
        <w:rPr>
          <w:sz w:val="23"/>
        </w:rPr>
        <w:t>1</w:t>
      </w:r>
      <w:r w:rsidR="00996F16">
        <w:rPr>
          <w:sz w:val="23"/>
        </w:rPr>
        <w:t>.6</w:t>
      </w:r>
      <w:r>
        <w:rPr>
          <w:sz w:val="23"/>
        </w:rPr>
        <w:t>2</w:t>
      </w:r>
      <w:r w:rsidR="00996F16">
        <w:rPr>
          <w:sz w:val="23"/>
        </w:rPr>
        <w:t>69</w:t>
      </w:r>
      <w:r w:rsidR="000F69E5">
        <w:rPr>
          <w:sz w:val="23"/>
        </w:rPr>
        <w:t>4</w:t>
      </w:r>
      <w:r w:rsidR="00996F16">
        <w:rPr>
          <w:sz w:val="23"/>
        </w:rPr>
        <w:t xml:space="preserve"> Regulier Onderhoud </w:t>
      </w:r>
      <w:r w:rsidR="00D229FA">
        <w:rPr>
          <w:sz w:val="23"/>
        </w:rPr>
        <w:t>Gras</w:t>
      </w:r>
      <w:r w:rsidR="000F69E5">
        <w:rPr>
          <w:sz w:val="23"/>
        </w:rPr>
        <w:t>,</w:t>
      </w:r>
      <w:r w:rsidR="00D229FA">
        <w:rPr>
          <w:sz w:val="23"/>
        </w:rPr>
        <w:t xml:space="preserve"> Water</w:t>
      </w:r>
      <w:r w:rsidR="000F69E5">
        <w:rPr>
          <w:sz w:val="23"/>
        </w:rPr>
        <w:t xml:space="preserve"> en Hygiëne Zuidrand.</w:t>
      </w:r>
      <w:bookmarkStart w:id="0" w:name="_GoBack"/>
      <w:bookmarkEnd w:id="0"/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dat de onderhavige inschrijving niet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tot stand is gekomen onder invloed van een overeenkomst, besluit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of gedragingen in strijd met het Nederlandse of Europese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mededingingsrecht.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naar waarheid opgemaakt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op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1)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te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2)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door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3)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als bestuurder van </w:t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4)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die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5)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ter zake van deze inschrijving of aanbieding rechtsgeldig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vertegenwoordigt.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</w:t>
      </w:r>
      <w:r>
        <w:rPr>
          <w:sz w:val="23"/>
        </w:rPr>
        <w:tab/>
        <w:t>: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1) </w:t>
      </w:r>
      <w:r>
        <w:rPr>
          <w:sz w:val="23"/>
        </w:rPr>
        <w:tab/>
        <w:t>datum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2) </w:t>
      </w:r>
      <w:r>
        <w:rPr>
          <w:sz w:val="23"/>
        </w:rPr>
        <w:tab/>
        <w:t>plaats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3) </w:t>
      </w:r>
      <w:r>
        <w:rPr>
          <w:sz w:val="23"/>
        </w:rPr>
        <w:tab/>
        <w:t>naam en voorletters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4) </w:t>
      </w:r>
      <w:r>
        <w:rPr>
          <w:sz w:val="23"/>
        </w:rPr>
        <w:tab/>
        <w:t>naam bedrijf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 xml:space="preserve">5) </w:t>
      </w:r>
      <w:r>
        <w:rPr>
          <w:sz w:val="23"/>
        </w:rPr>
        <w:tab/>
        <w:t>naam bedrijf</w:t>
      </w:r>
    </w:p>
    <w:p w:rsidR="007D7D4A" w:rsidRDefault="007D7D4A" w:rsidP="007D7D4A">
      <w:pPr>
        <w:spacing w:line="284" w:lineRule="atLeast"/>
      </w:pPr>
    </w:p>
    <w:p w:rsidR="0063764C" w:rsidRPr="00125C18" w:rsidRDefault="0063764C"/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D4A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0F69E5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D7D4A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96F16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66FC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29FA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E2EF4F-2904-4DF2-9590-DD3001FC7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7D7D4A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E3DC12C0.dotm</Template>
  <TotalTime>1</TotalTime>
  <Pages>1</Pages>
  <Words>115</Words>
  <Characters>635</Characters>
  <Application>Microsoft Office Word</Application>
  <DocSecurity>0</DocSecurity>
  <Lines>5</Lines>
  <Paragraphs>1</Paragraphs>
  <ScaleCrop>false</ScaleCrop>
  <Company>Provincie Zuid-Holland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 - Jansen, JA</dc:creator>
  <cp:lastModifiedBy>Ernst, Alexandra</cp:lastModifiedBy>
  <cp:revision>5</cp:revision>
  <dcterms:created xsi:type="dcterms:W3CDTF">2017-09-08T08:04:00Z</dcterms:created>
  <dcterms:modified xsi:type="dcterms:W3CDTF">2022-01-11T10:27:00Z</dcterms:modified>
</cp:coreProperties>
</file>